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18421A" w14:textId="499FC34F" w:rsidR="007A3F1A" w:rsidRPr="00CE01F9" w:rsidRDefault="00CE01F9" w:rsidP="00CE01F9">
      <w:pPr>
        <w:jc w:val="center"/>
        <w:rPr>
          <w:rFonts w:ascii="Garamond" w:hAnsi="Garamond"/>
          <w:b/>
          <w:bCs/>
          <w:sz w:val="24"/>
          <w:szCs w:val="24"/>
        </w:rPr>
      </w:pPr>
      <w:r w:rsidRPr="00CE01F9">
        <w:rPr>
          <w:rFonts w:ascii="Garamond" w:hAnsi="Garamond"/>
          <w:b/>
          <w:bCs/>
          <w:sz w:val="24"/>
          <w:szCs w:val="24"/>
        </w:rPr>
        <w:t>Information om offert</w:t>
      </w:r>
      <w:r w:rsidR="00D11443">
        <w:rPr>
          <w:rFonts w:ascii="Garamond" w:hAnsi="Garamond"/>
          <w:b/>
          <w:bCs/>
          <w:sz w:val="24"/>
          <w:szCs w:val="24"/>
        </w:rPr>
        <w:t xml:space="preserve"> samt instruktioner för specifikation av vara/tjänst</w:t>
      </w:r>
    </w:p>
    <w:p w14:paraId="636D14F9" w14:textId="5E27712A" w:rsidR="00CE01F9" w:rsidRDefault="00CE01F9" w:rsidP="0003131E">
      <w:pPr>
        <w:spacing w:after="0" w:line="276" w:lineRule="auto"/>
        <w:jc w:val="center"/>
        <w:rPr>
          <w:rFonts w:ascii="Garamond" w:hAnsi="Garamond"/>
          <w:b/>
          <w:bCs/>
          <w:sz w:val="24"/>
          <w:szCs w:val="24"/>
        </w:rPr>
      </w:pPr>
    </w:p>
    <w:p w14:paraId="2A2D2EBA" w14:textId="401518CB" w:rsidR="00CE01F9" w:rsidRDefault="00CE01F9" w:rsidP="0003131E">
      <w:pPr>
        <w:pStyle w:val="Liststycke"/>
        <w:numPr>
          <w:ilvl w:val="0"/>
          <w:numId w:val="1"/>
        </w:numPr>
        <w:spacing w:after="0" w:line="276" w:lineRule="auto"/>
        <w:jc w:val="both"/>
        <w:rPr>
          <w:rFonts w:ascii="Garamond" w:hAnsi="Garamond"/>
          <w:sz w:val="24"/>
          <w:szCs w:val="24"/>
        </w:rPr>
      </w:pPr>
      <w:r w:rsidRPr="00CE01F9">
        <w:rPr>
          <w:rFonts w:ascii="Garamond" w:hAnsi="Garamond"/>
          <w:sz w:val="24"/>
          <w:szCs w:val="24"/>
        </w:rPr>
        <w:t xml:space="preserve">En offert är ensidigt bindande för </w:t>
      </w:r>
      <w:r w:rsidR="009D1834">
        <w:rPr>
          <w:rFonts w:ascii="Garamond" w:hAnsi="Garamond"/>
          <w:sz w:val="24"/>
          <w:szCs w:val="24"/>
        </w:rPr>
        <w:t>offer</w:t>
      </w:r>
      <w:r w:rsidR="00445E70">
        <w:rPr>
          <w:rFonts w:ascii="Garamond" w:hAnsi="Garamond"/>
          <w:sz w:val="24"/>
          <w:szCs w:val="24"/>
        </w:rPr>
        <w:t>giv</w:t>
      </w:r>
      <w:r w:rsidR="009D1834">
        <w:rPr>
          <w:rFonts w:ascii="Garamond" w:hAnsi="Garamond"/>
          <w:sz w:val="24"/>
          <w:szCs w:val="24"/>
        </w:rPr>
        <w:t>aren</w:t>
      </w:r>
      <w:r w:rsidR="0003131E">
        <w:rPr>
          <w:rFonts w:ascii="Garamond" w:hAnsi="Garamond"/>
          <w:sz w:val="24"/>
          <w:szCs w:val="24"/>
        </w:rPr>
        <w:t xml:space="preserve"> under giltighetstiden.</w:t>
      </w:r>
      <w:r w:rsidRPr="00CE01F9">
        <w:rPr>
          <w:rFonts w:ascii="Garamond" w:hAnsi="Garamond"/>
          <w:sz w:val="24"/>
          <w:szCs w:val="24"/>
        </w:rPr>
        <w:t xml:space="preserve"> </w:t>
      </w:r>
      <w:r w:rsidR="0003131E">
        <w:rPr>
          <w:rFonts w:ascii="Garamond" w:hAnsi="Garamond"/>
          <w:sz w:val="24"/>
          <w:szCs w:val="24"/>
        </w:rPr>
        <w:t>H</w:t>
      </w:r>
      <w:r w:rsidRPr="00CE01F9">
        <w:rPr>
          <w:rFonts w:ascii="Garamond" w:hAnsi="Garamond"/>
          <w:sz w:val="24"/>
          <w:szCs w:val="24"/>
        </w:rPr>
        <w:t xml:space="preserve">ar man skickat en offert och </w:t>
      </w:r>
      <w:r w:rsidR="009D1834">
        <w:rPr>
          <w:rFonts w:ascii="Garamond" w:hAnsi="Garamond"/>
          <w:sz w:val="24"/>
          <w:szCs w:val="24"/>
        </w:rPr>
        <w:t>mottagaren</w:t>
      </w:r>
      <w:r w:rsidRPr="00CE01F9">
        <w:rPr>
          <w:rFonts w:ascii="Garamond" w:hAnsi="Garamond"/>
          <w:sz w:val="24"/>
          <w:szCs w:val="24"/>
        </w:rPr>
        <w:t xml:space="preserve"> accepterar </w:t>
      </w:r>
      <w:r w:rsidR="0003131E">
        <w:rPr>
          <w:rFonts w:ascii="Garamond" w:hAnsi="Garamond"/>
          <w:sz w:val="24"/>
          <w:szCs w:val="24"/>
        </w:rPr>
        <w:t xml:space="preserve">inom rätt tid </w:t>
      </w:r>
      <w:r w:rsidRPr="00CE01F9">
        <w:rPr>
          <w:rFonts w:ascii="Garamond" w:hAnsi="Garamond"/>
          <w:sz w:val="24"/>
          <w:szCs w:val="24"/>
        </w:rPr>
        <w:t xml:space="preserve">får </w:t>
      </w:r>
      <w:r w:rsidR="009D1834">
        <w:rPr>
          <w:rFonts w:ascii="Garamond" w:hAnsi="Garamond"/>
          <w:sz w:val="24"/>
          <w:szCs w:val="24"/>
        </w:rPr>
        <w:t>offert</w:t>
      </w:r>
      <w:r w:rsidR="00445E70">
        <w:rPr>
          <w:rFonts w:ascii="Garamond" w:hAnsi="Garamond"/>
          <w:sz w:val="24"/>
          <w:szCs w:val="24"/>
        </w:rPr>
        <w:t>giv</w:t>
      </w:r>
      <w:r w:rsidR="009D1834">
        <w:rPr>
          <w:rFonts w:ascii="Garamond" w:hAnsi="Garamond"/>
          <w:sz w:val="24"/>
          <w:szCs w:val="24"/>
        </w:rPr>
        <w:t>aren</w:t>
      </w:r>
      <w:r w:rsidRPr="00CE01F9">
        <w:rPr>
          <w:rFonts w:ascii="Garamond" w:hAnsi="Garamond"/>
          <w:sz w:val="24"/>
          <w:szCs w:val="24"/>
        </w:rPr>
        <w:t xml:space="preserve"> stå för </w:t>
      </w:r>
      <w:r w:rsidR="00E94314">
        <w:rPr>
          <w:rFonts w:ascii="Garamond" w:hAnsi="Garamond"/>
          <w:sz w:val="24"/>
          <w:szCs w:val="24"/>
        </w:rPr>
        <w:t xml:space="preserve">villkoren </w:t>
      </w:r>
      <w:r w:rsidRPr="00CE01F9">
        <w:rPr>
          <w:rFonts w:ascii="Garamond" w:hAnsi="Garamond"/>
          <w:sz w:val="24"/>
          <w:szCs w:val="24"/>
        </w:rPr>
        <w:t>i offerten.</w:t>
      </w:r>
    </w:p>
    <w:p w14:paraId="206DEC07" w14:textId="77777777" w:rsidR="0003131E" w:rsidRPr="00CE01F9" w:rsidRDefault="0003131E" w:rsidP="0003131E">
      <w:pPr>
        <w:pStyle w:val="Liststycke"/>
        <w:spacing w:after="0" w:line="276" w:lineRule="auto"/>
        <w:jc w:val="both"/>
        <w:rPr>
          <w:rFonts w:ascii="Garamond" w:hAnsi="Garamond"/>
          <w:sz w:val="24"/>
          <w:szCs w:val="24"/>
        </w:rPr>
      </w:pPr>
    </w:p>
    <w:p w14:paraId="2E46F8C3" w14:textId="5AE40A07" w:rsidR="0003131E" w:rsidRDefault="00D11443" w:rsidP="0003131E">
      <w:pPr>
        <w:pStyle w:val="Liststycke"/>
        <w:numPr>
          <w:ilvl w:val="0"/>
          <w:numId w:val="1"/>
        </w:numPr>
        <w:spacing w:after="0" w:line="276" w:lineRule="auto"/>
        <w:jc w:val="both"/>
        <w:rPr>
          <w:rFonts w:ascii="Garamond" w:hAnsi="Garamond"/>
          <w:sz w:val="24"/>
          <w:szCs w:val="24"/>
        </w:rPr>
      </w:pPr>
      <w:r>
        <w:rPr>
          <w:rFonts w:ascii="Garamond" w:hAnsi="Garamond"/>
          <w:sz w:val="24"/>
          <w:szCs w:val="24"/>
        </w:rPr>
        <w:t>Var noggrann vid upprättandet av specifikationen</w:t>
      </w:r>
      <w:r w:rsidR="00CE01F9" w:rsidRPr="00CE01F9">
        <w:rPr>
          <w:rFonts w:ascii="Garamond" w:hAnsi="Garamond"/>
          <w:sz w:val="24"/>
          <w:szCs w:val="24"/>
        </w:rPr>
        <w:t>.</w:t>
      </w:r>
    </w:p>
    <w:p w14:paraId="79619F75" w14:textId="77777777" w:rsidR="0003131E" w:rsidRPr="0003131E" w:rsidRDefault="0003131E" w:rsidP="0003131E">
      <w:pPr>
        <w:spacing w:after="0" w:line="276" w:lineRule="auto"/>
        <w:jc w:val="both"/>
        <w:rPr>
          <w:rFonts w:ascii="Garamond" w:hAnsi="Garamond"/>
          <w:sz w:val="24"/>
          <w:szCs w:val="24"/>
        </w:rPr>
      </w:pPr>
    </w:p>
    <w:p w14:paraId="64F27A13" w14:textId="77777777" w:rsidR="009D1834" w:rsidRDefault="00CE01F9" w:rsidP="0003131E">
      <w:pPr>
        <w:pStyle w:val="Liststycke"/>
        <w:numPr>
          <w:ilvl w:val="0"/>
          <w:numId w:val="1"/>
        </w:numPr>
        <w:spacing w:after="0" w:line="276" w:lineRule="auto"/>
        <w:jc w:val="both"/>
        <w:rPr>
          <w:rFonts w:ascii="Garamond" w:hAnsi="Garamond"/>
          <w:sz w:val="24"/>
          <w:szCs w:val="24"/>
        </w:rPr>
      </w:pPr>
      <w:r w:rsidRPr="00D11443">
        <w:rPr>
          <w:rFonts w:ascii="Garamond" w:hAnsi="Garamond"/>
          <w:b/>
          <w:bCs/>
          <w:sz w:val="24"/>
          <w:szCs w:val="24"/>
        </w:rPr>
        <w:t>Om offerten rör en tjänst</w:t>
      </w:r>
      <w:r w:rsidR="00D11443">
        <w:rPr>
          <w:rFonts w:ascii="Garamond" w:hAnsi="Garamond"/>
          <w:sz w:val="24"/>
          <w:szCs w:val="24"/>
        </w:rPr>
        <w:t>:</w:t>
      </w:r>
      <w:r>
        <w:rPr>
          <w:rFonts w:ascii="Garamond" w:hAnsi="Garamond"/>
          <w:sz w:val="24"/>
          <w:szCs w:val="24"/>
        </w:rPr>
        <w:t xml:space="preserve"> </w:t>
      </w:r>
      <w:r w:rsidR="00D11443">
        <w:rPr>
          <w:rFonts w:ascii="Garamond" w:hAnsi="Garamond"/>
          <w:sz w:val="24"/>
          <w:szCs w:val="24"/>
        </w:rPr>
        <w:t>V</w:t>
      </w:r>
      <w:r w:rsidRPr="00CE01F9">
        <w:rPr>
          <w:rFonts w:ascii="Garamond" w:hAnsi="Garamond"/>
          <w:sz w:val="24"/>
          <w:szCs w:val="24"/>
        </w:rPr>
        <w:t>em ska utföra tjänsten, vad ska det kosta, ska arbetet utföras på löpande räkning eller fast pris, har ni allmänna villkor eller ska tjänsten utföras enligt något branschavtal? När ska arbetet utföras?</w:t>
      </w:r>
      <w:r>
        <w:rPr>
          <w:rFonts w:ascii="Garamond" w:hAnsi="Garamond"/>
          <w:sz w:val="24"/>
          <w:szCs w:val="24"/>
        </w:rPr>
        <w:t xml:space="preserve"> Om avtalet rör konsulttjänster, var noga med att definiera </w:t>
      </w:r>
      <w:r w:rsidR="005A4AF4">
        <w:rPr>
          <w:rFonts w:ascii="Garamond" w:hAnsi="Garamond"/>
          <w:sz w:val="24"/>
          <w:szCs w:val="24"/>
        </w:rPr>
        <w:t>vem som äger resultatet av konsultarbetet. Om konsultavtalet skulle leda fram till en patenterbar uppfinning bör ägandet till uppfinningen regleras, liksom vem som ska</w:t>
      </w:r>
      <w:r w:rsidR="0003131E">
        <w:rPr>
          <w:rFonts w:ascii="Garamond" w:hAnsi="Garamond"/>
          <w:sz w:val="24"/>
          <w:szCs w:val="24"/>
        </w:rPr>
        <w:t xml:space="preserve"> </w:t>
      </w:r>
      <w:r w:rsidR="005A4AF4">
        <w:rPr>
          <w:rFonts w:ascii="Garamond" w:hAnsi="Garamond"/>
          <w:sz w:val="24"/>
          <w:szCs w:val="24"/>
        </w:rPr>
        <w:t>betala uppfinnarersättning.</w:t>
      </w:r>
      <w:r w:rsidRPr="00CE01F9">
        <w:rPr>
          <w:rFonts w:ascii="Garamond" w:hAnsi="Garamond"/>
          <w:sz w:val="24"/>
          <w:szCs w:val="24"/>
        </w:rPr>
        <w:t xml:space="preserve"> </w:t>
      </w:r>
      <w:r>
        <w:rPr>
          <w:rFonts w:ascii="Garamond" w:hAnsi="Garamond"/>
          <w:sz w:val="24"/>
          <w:szCs w:val="24"/>
        </w:rPr>
        <w:t xml:space="preserve">Allt detta bör anges i specifikationen. </w:t>
      </w:r>
    </w:p>
    <w:p w14:paraId="45421F91" w14:textId="77777777" w:rsidR="009D1834" w:rsidRPr="009D1834" w:rsidRDefault="009D1834" w:rsidP="009D1834">
      <w:pPr>
        <w:pStyle w:val="Liststycke"/>
        <w:rPr>
          <w:rFonts w:ascii="Garamond" w:hAnsi="Garamond"/>
          <w:sz w:val="24"/>
          <w:szCs w:val="24"/>
        </w:rPr>
      </w:pPr>
    </w:p>
    <w:p w14:paraId="0B6169D8" w14:textId="6254A95F" w:rsidR="00CE01F9" w:rsidRDefault="00CE01F9" w:rsidP="009D1834">
      <w:pPr>
        <w:pStyle w:val="Liststycke"/>
        <w:spacing w:after="0" w:line="276" w:lineRule="auto"/>
        <w:jc w:val="both"/>
        <w:rPr>
          <w:rFonts w:ascii="Garamond" w:hAnsi="Garamond"/>
          <w:sz w:val="24"/>
          <w:szCs w:val="24"/>
        </w:rPr>
      </w:pPr>
      <w:r w:rsidRPr="00CE01F9">
        <w:rPr>
          <w:rFonts w:ascii="Garamond" w:hAnsi="Garamond"/>
          <w:sz w:val="24"/>
          <w:szCs w:val="24"/>
        </w:rPr>
        <w:t xml:space="preserve">Tänk på att om köparen är privatperson </w:t>
      </w:r>
      <w:r w:rsidR="0003131E">
        <w:rPr>
          <w:rFonts w:ascii="Garamond" w:hAnsi="Garamond"/>
          <w:sz w:val="24"/>
          <w:szCs w:val="24"/>
        </w:rPr>
        <w:t xml:space="preserve">blir oftast </w:t>
      </w:r>
      <w:r w:rsidRPr="00CE01F9">
        <w:rPr>
          <w:rFonts w:ascii="Garamond" w:hAnsi="Garamond"/>
          <w:sz w:val="24"/>
          <w:szCs w:val="24"/>
        </w:rPr>
        <w:t xml:space="preserve">konsumenttjänstlagen </w:t>
      </w:r>
      <w:r w:rsidR="0003131E">
        <w:rPr>
          <w:rFonts w:ascii="Garamond" w:hAnsi="Garamond"/>
          <w:sz w:val="24"/>
          <w:szCs w:val="24"/>
        </w:rPr>
        <w:t>tillämplig</w:t>
      </w:r>
      <w:r w:rsidRPr="00CE01F9">
        <w:rPr>
          <w:rFonts w:ascii="Garamond" w:hAnsi="Garamond"/>
          <w:sz w:val="24"/>
          <w:szCs w:val="24"/>
        </w:rPr>
        <w:t>, oavsett vad som</w:t>
      </w:r>
      <w:r w:rsidR="009D1834">
        <w:rPr>
          <w:rFonts w:ascii="Garamond" w:hAnsi="Garamond"/>
          <w:sz w:val="24"/>
          <w:szCs w:val="24"/>
        </w:rPr>
        <w:t xml:space="preserve"> har</w:t>
      </w:r>
      <w:r w:rsidRPr="00CE01F9">
        <w:rPr>
          <w:rFonts w:ascii="Garamond" w:hAnsi="Garamond"/>
          <w:sz w:val="24"/>
          <w:szCs w:val="24"/>
        </w:rPr>
        <w:t xml:space="preserve"> avtalats</w:t>
      </w:r>
      <w:r w:rsidR="0003131E">
        <w:rPr>
          <w:rFonts w:ascii="Garamond" w:hAnsi="Garamond"/>
          <w:sz w:val="24"/>
          <w:szCs w:val="24"/>
        </w:rPr>
        <w:t>. Konsumenttjänstlagen är tvingande till konsumentens förmån.</w:t>
      </w:r>
    </w:p>
    <w:p w14:paraId="72D0695C" w14:textId="77777777" w:rsidR="0003131E" w:rsidRPr="0003131E" w:rsidRDefault="0003131E" w:rsidP="0003131E">
      <w:pPr>
        <w:spacing w:after="0" w:line="276" w:lineRule="auto"/>
        <w:jc w:val="both"/>
        <w:rPr>
          <w:rFonts w:ascii="Garamond" w:hAnsi="Garamond"/>
          <w:sz w:val="24"/>
          <w:szCs w:val="24"/>
        </w:rPr>
      </w:pPr>
    </w:p>
    <w:p w14:paraId="659569F1" w14:textId="14CB7A51" w:rsidR="00CE01F9" w:rsidRDefault="00CE01F9" w:rsidP="0003131E">
      <w:pPr>
        <w:pStyle w:val="Liststycke"/>
        <w:numPr>
          <w:ilvl w:val="0"/>
          <w:numId w:val="1"/>
        </w:numPr>
        <w:spacing w:after="0" w:line="276" w:lineRule="auto"/>
        <w:jc w:val="both"/>
        <w:rPr>
          <w:rFonts w:ascii="Garamond" w:hAnsi="Garamond"/>
          <w:sz w:val="24"/>
          <w:szCs w:val="24"/>
        </w:rPr>
      </w:pPr>
      <w:r w:rsidRPr="00D11443">
        <w:rPr>
          <w:rFonts w:ascii="Garamond" w:hAnsi="Garamond"/>
          <w:b/>
          <w:bCs/>
          <w:sz w:val="24"/>
          <w:szCs w:val="24"/>
        </w:rPr>
        <w:t>Om offerten rör en vara</w:t>
      </w:r>
      <w:r>
        <w:rPr>
          <w:rFonts w:ascii="Garamond" w:hAnsi="Garamond"/>
          <w:sz w:val="24"/>
          <w:szCs w:val="24"/>
        </w:rPr>
        <w:t xml:space="preserve">, försök </w:t>
      </w:r>
      <w:r w:rsidR="00445E70">
        <w:rPr>
          <w:rFonts w:ascii="Garamond" w:hAnsi="Garamond"/>
          <w:sz w:val="24"/>
          <w:szCs w:val="24"/>
        </w:rPr>
        <w:t xml:space="preserve">att </w:t>
      </w:r>
      <w:r>
        <w:rPr>
          <w:rFonts w:ascii="Garamond" w:hAnsi="Garamond"/>
          <w:sz w:val="24"/>
          <w:szCs w:val="24"/>
        </w:rPr>
        <w:t>se till att få med pris, garantiåtagande, ev. branschvillkor</w:t>
      </w:r>
      <w:r w:rsidR="0002652D">
        <w:rPr>
          <w:rFonts w:ascii="Garamond" w:hAnsi="Garamond"/>
          <w:sz w:val="24"/>
          <w:szCs w:val="24"/>
        </w:rPr>
        <w:t>, användningsområde, produktnamn</w:t>
      </w:r>
      <w:r w:rsidR="0021767E">
        <w:rPr>
          <w:rFonts w:ascii="Garamond" w:hAnsi="Garamond"/>
          <w:sz w:val="24"/>
          <w:szCs w:val="24"/>
        </w:rPr>
        <w:t>.</w:t>
      </w:r>
    </w:p>
    <w:p w14:paraId="71D40D17" w14:textId="77777777" w:rsidR="0003131E" w:rsidRPr="0003131E" w:rsidRDefault="0003131E" w:rsidP="0003131E">
      <w:pPr>
        <w:spacing w:after="0" w:line="276" w:lineRule="auto"/>
        <w:jc w:val="both"/>
        <w:rPr>
          <w:rFonts w:ascii="Garamond" w:hAnsi="Garamond"/>
          <w:sz w:val="24"/>
          <w:szCs w:val="24"/>
        </w:rPr>
      </w:pPr>
    </w:p>
    <w:p w14:paraId="1702CAA0" w14:textId="7B8FC594" w:rsidR="00D11443" w:rsidRDefault="0021767E" w:rsidP="0003131E">
      <w:pPr>
        <w:pStyle w:val="Liststycke"/>
        <w:numPr>
          <w:ilvl w:val="0"/>
          <w:numId w:val="1"/>
        </w:numPr>
        <w:spacing w:after="0" w:line="276" w:lineRule="auto"/>
        <w:jc w:val="both"/>
        <w:rPr>
          <w:rFonts w:ascii="Garamond" w:hAnsi="Garamond"/>
          <w:sz w:val="24"/>
          <w:szCs w:val="24"/>
        </w:rPr>
      </w:pPr>
      <w:r w:rsidRPr="00D11443">
        <w:rPr>
          <w:rFonts w:ascii="Garamond" w:hAnsi="Garamond"/>
          <w:b/>
          <w:bCs/>
          <w:sz w:val="24"/>
          <w:szCs w:val="24"/>
        </w:rPr>
        <w:t>Om offerten rör ett långtidskontrakt</w:t>
      </w:r>
      <w:r>
        <w:rPr>
          <w:rFonts w:ascii="Garamond" w:hAnsi="Garamond"/>
          <w:sz w:val="24"/>
          <w:szCs w:val="24"/>
        </w:rPr>
        <w:t>, var noga med att införa pri</w:t>
      </w:r>
      <w:r w:rsidR="006F3F7B">
        <w:rPr>
          <w:rFonts w:ascii="Garamond" w:hAnsi="Garamond"/>
          <w:sz w:val="24"/>
          <w:szCs w:val="24"/>
        </w:rPr>
        <w:t xml:space="preserve">sjusteringsklausuler för att skydda mot inflation och </w:t>
      </w:r>
      <w:r w:rsidR="0003131E">
        <w:rPr>
          <w:rFonts w:ascii="Garamond" w:hAnsi="Garamond"/>
          <w:sz w:val="24"/>
          <w:szCs w:val="24"/>
        </w:rPr>
        <w:t>pris</w:t>
      </w:r>
      <w:r w:rsidR="006F3F7B">
        <w:rPr>
          <w:rFonts w:ascii="Garamond" w:hAnsi="Garamond"/>
          <w:sz w:val="24"/>
          <w:szCs w:val="24"/>
        </w:rPr>
        <w:t>fluktuationer.</w:t>
      </w:r>
      <w:r w:rsidR="00D75672">
        <w:rPr>
          <w:rFonts w:ascii="Garamond" w:hAnsi="Garamond"/>
          <w:sz w:val="24"/>
          <w:szCs w:val="24"/>
        </w:rPr>
        <w:t xml:space="preserve"> Det kan göras genom en indexklausul med hänvisning till lämpligt index, eller genom att priset i viss del helt enkelt är rörligt med utgångspunkt i era inköpspriser.</w:t>
      </w:r>
      <w:r w:rsidR="006F3F7B">
        <w:rPr>
          <w:rFonts w:ascii="Garamond" w:hAnsi="Garamond"/>
          <w:sz w:val="24"/>
          <w:szCs w:val="24"/>
        </w:rPr>
        <w:t xml:space="preserve"> </w:t>
      </w:r>
      <w:r w:rsidR="005A4AF4">
        <w:rPr>
          <w:rFonts w:ascii="Garamond" w:hAnsi="Garamond"/>
          <w:sz w:val="24"/>
          <w:szCs w:val="24"/>
        </w:rPr>
        <w:t>Vid försäljning av varor, v</w:t>
      </w:r>
      <w:r w:rsidR="006F3F7B">
        <w:rPr>
          <w:rFonts w:ascii="Garamond" w:hAnsi="Garamond"/>
          <w:sz w:val="24"/>
          <w:szCs w:val="24"/>
        </w:rPr>
        <w:t xml:space="preserve">ar också noga med att </w:t>
      </w:r>
      <w:r w:rsidR="005A4AF4">
        <w:rPr>
          <w:rFonts w:ascii="Garamond" w:hAnsi="Garamond"/>
          <w:sz w:val="24"/>
          <w:szCs w:val="24"/>
        </w:rPr>
        <w:t xml:space="preserve">i offerten </w:t>
      </w:r>
      <w:r w:rsidR="006F3F7B">
        <w:rPr>
          <w:rFonts w:ascii="Garamond" w:hAnsi="Garamond"/>
          <w:sz w:val="24"/>
          <w:szCs w:val="24"/>
        </w:rPr>
        <w:t>specificera hur avrop ska gå till</w:t>
      </w:r>
      <w:r w:rsidR="009059D5">
        <w:rPr>
          <w:rFonts w:ascii="Garamond" w:hAnsi="Garamond"/>
          <w:sz w:val="24"/>
          <w:szCs w:val="24"/>
        </w:rPr>
        <w:t xml:space="preserve"> och</w:t>
      </w:r>
      <w:r w:rsidR="00BD6552">
        <w:rPr>
          <w:rFonts w:ascii="Garamond" w:hAnsi="Garamond"/>
          <w:sz w:val="24"/>
          <w:szCs w:val="24"/>
        </w:rPr>
        <w:t xml:space="preserve"> hur lång leveranstiden </w:t>
      </w:r>
      <w:r w:rsidR="009059D5">
        <w:rPr>
          <w:rFonts w:ascii="Garamond" w:hAnsi="Garamond"/>
          <w:sz w:val="24"/>
          <w:szCs w:val="24"/>
        </w:rPr>
        <w:t xml:space="preserve">efter avrop </w:t>
      </w:r>
      <w:r w:rsidR="00BD6552">
        <w:rPr>
          <w:rFonts w:ascii="Garamond" w:hAnsi="Garamond"/>
          <w:sz w:val="24"/>
          <w:szCs w:val="24"/>
        </w:rPr>
        <w:t>är</w:t>
      </w:r>
      <w:r w:rsidR="006F3F7B">
        <w:rPr>
          <w:rFonts w:ascii="Garamond" w:hAnsi="Garamond"/>
          <w:sz w:val="24"/>
          <w:szCs w:val="24"/>
        </w:rPr>
        <w:t>.</w:t>
      </w:r>
    </w:p>
    <w:p w14:paraId="33102655" w14:textId="77777777" w:rsidR="0003131E" w:rsidRPr="0003131E" w:rsidRDefault="0003131E" w:rsidP="0003131E">
      <w:pPr>
        <w:spacing w:after="0" w:line="276" w:lineRule="auto"/>
        <w:jc w:val="both"/>
        <w:rPr>
          <w:rFonts w:ascii="Garamond" w:hAnsi="Garamond"/>
          <w:sz w:val="24"/>
          <w:szCs w:val="24"/>
        </w:rPr>
      </w:pPr>
    </w:p>
    <w:p w14:paraId="00932175" w14:textId="77777777" w:rsidR="005777D6" w:rsidRDefault="005777D6" w:rsidP="005777D6">
      <w:pPr>
        <w:pStyle w:val="Liststycke"/>
        <w:numPr>
          <w:ilvl w:val="0"/>
          <w:numId w:val="1"/>
        </w:numPr>
        <w:spacing w:after="0" w:line="276" w:lineRule="auto"/>
        <w:jc w:val="both"/>
        <w:rPr>
          <w:rFonts w:ascii="Garamond" w:hAnsi="Garamond"/>
          <w:sz w:val="24"/>
          <w:szCs w:val="24"/>
        </w:rPr>
      </w:pPr>
      <w:r>
        <w:rPr>
          <w:rFonts w:ascii="Garamond" w:hAnsi="Garamond"/>
          <w:b/>
          <w:bCs/>
          <w:sz w:val="24"/>
          <w:szCs w:val="24"/>
        </w:rPr>
        <w:t xml:space="preserve">Ang. frakt, </w:t>
      </w:r>
      <w:r>
        <w:rPr>
          <w:rFonts w:ascii="Garamond" w:hAnsi="Garamond"/>
          <w:sz w:val="24"/>
          <w:szCs w:val="24"/>
        </w:rPr>
        <w:t xml:space="preserve">har ICC, den internationella handelskammaren, satt samman ett regelverk (Incoterms®) som reglerar ansvarsfördelningen vid transporter samt vem som bär kostnaden. Som leverantör är EXW det mest gynnsamma regelverket (då står köparen för frakt och risk) och DDP det minst gynnsamma (då står säljaren för frakt, risk samt tullar och andra avgifter). Incoterms-regleringarna kan användas både vid in- och utrikes handel. För att definiera vem som betalar frakt och står risken för transporten räcker det att i offerten skriva ”Varorna levereras EXW (Incoterms)” eller ”Varorna levereras DDP (Incoterms)”, beroende på hur ni vill ha det. Tänk på att räkna in kostnaderna för frakten om något annat än EXW avtalas. </w:t>
      </w:r>
    </w:p>
    <w:p w14:paraId="27772BB8" w14:textId="77777777" w:rsidR="005777D6" w:rsidRPr="009D1834" w:rsidRDefault="005777D6" w:rsidP="005777D6">
      <w:pPr>
        <w:pStyle w:val="Liststycke"/>
        <w:rPr>
          <w:rFonts w:ascii="Garamond" w:hAnsi="Garamond"/>
          <w:sz w:val="24"/>
          <w:szCs w:val="24"/>
        </w:rPr>
      </w:pPr>
    </w:p>
    <w:p w14:paraId="21D4FDC0" w14:textId="18A4A3A0" w:rsidR="005777D6" w:rsidRDefault="005777D6" w:rsidP="005777D6">
      <w:pPr>
        <w:pStyle w:val="Liststycke"/>
        <w:spacing w:after="0" w:line="276" w:lineRule="auto"/>
        <w:jc w:val="both"/>
        <w:rPr>
          <w:rFonts w:ascii="Garamond" w:hAnsi="Garamond"/>
          <w:sz w:val="24"/>
          <w:szCs w:val="24"/>
        </w:rPr>
      </w:pPr>
      <w:r>
        <w:rPr>
          <w:rFonts w:ascii="Garamond" w:hAnsi="Garamond"/>
          <w:sz w:val="24"/>
          <w:szCs w:val="24"/>
        </w:rPr>
        <w:t>Om man vid inrikesfrakt vill göra det lite enklare för sig och inte använda Incoterms, kan man använda begreppet ”</w:t>
      </w:r>
      <w:r w:rsidR="00445E70">
        <w:rPr>
          <w:rFonts w:ascii="Garamond" w:hAnsi="Garamond"/>
          <w:sz w:val="24"/>
          <w:szCs w:val="24"/>
        </w:rPr>
        <w:t>f</w:t>
      </w:r>
      <w:r>
        <w:rPr>
          <w:rFonts w:ascii="Garamond" w:hAnsi="Garamond"/>
          <w:sz w:val="24"/>
          <w:szCs w:val="24"/>
        </w:rPr>
        <w:t xml:space="preserve">ritt” samt ange viss plats – allt från ”eget lager” (motsvarar EXW i ansvarsfrågan) till lossningsplats hos köparen. Säljaren har då ansvaret för varan </w:t>
      </w:r>
      <w:r w:rsidR="00445E70">
        <w:rPr>
          <w:rFonts w:ascii="Garamond" w:hAnsi="Garamond"/>
          <w:sz w:val="24"/>
          <w:szCs w:val="24"/>
        </w:rPr>
        <w:t xml:space="preserve">och står i förhållande till köparen risken för skador </w:t>
      </w:r>
      <w:r>
        <w:rPr>
          <w:rFonts w:ascii="Garamond" w:hAnsi="Garamond"/>
          <w:sz w:val="24"/>
          <w:szCs w:val="24"/>
        </w:rPr>
        <w:t>fram till angiven plats. Vem som bekostar frakten ska dock alltid anges särskilt om man frångår Incoterms.</w:t>
      </w:r>
    </w:p>
    <w:p w14:paraId="34DC38C3" w14:textId="77777777" w:rsidR="005777D6" w:rsidRDefault="005777D6" w:rsidP="005777D6">
      <w:pPr>
        <w:pStyle w:val="Liststycke"/>
        <w:spacing w:after="0" w:line="276" w:lineRule="auto"/>
        <w:jc w:val="both"/>
        <w:rPr>
          <w:rFonts w:ascii="Garamond" w:hAnsi="Garamond"/>
          <w:sz w:val="24"/>
          <w:szCs w:val="24"/>
        </w:rPr>
      </w:pPr>
    </w:p>
    <w:p w14:paraId="6D8DE784" w14:textId="45408470" w:rsidR="005A4AF4" w:rsidRPr="005777D6" w:rsidRDefault="005777D6" w:rsidP="0003131E">
      <w:pPr>
        <w:pStyle w:val="Liststycke"/>
        <w:numPr>
          <w:ilvl w:val="0"/>
          <w:numId w:val="1"/>
        </w:numPr>
        <w:spacing w:after="0" w:line="276" w:lineRule="auto"/>
        <w:jc w:val="both"/>
        <w:rPr>
          <w:rFonts w:ascii="Garamond" w:hAnsi="Garamond"/>
          <w:sz w:val="24"/>
          <w:szCs w:val="24"/>
        </w:rPr>
      </w:pPr>
      <w:r>
        <w:rPr>
          <w:rFonts w:ascii="Garamond" w:hAnsi="Garamond"/>
          <w:sz w:val="24"/>
          <w:szCs w:val="24"/>
        </w:rPr>
        <w:t>Vid omfattande avtal av stor betydelse och avsaknad av rutiner från tidigare affärer av samma slag rekommenderas du att kontakta jurist för rådgivning.</w:t>
      </w:r>
    </w:p>
    <w:sectPr w:rsidR="005A4AF4" w:rsidRPr="005777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015347"/>
    <w:multiLevelType w:val="hybridMultilevel"/>
    <w:tmpl w:val="30104A7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4214153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1F9"/>
    <w:rsid w:val="0002652D"/>
    <w:rsid w:val="0003131E"/>
    <w:rsid w:val="0021767E"/>
    <w:rsid w:val="00445E70"/>
    <w:rsid w:val="005777D6"/>
    <w:rsid w:val="005A4AF4"/>
    <w:rsid w:val="006F3F7B"/>
    <w:rsid w:val="007A3F1A"/>
    <w:rsid w:val="009059D5"/>
    <w:rsid w:val="009D1834"/>
    <w:rsid w:val="00B015EF"/>
    <w:rsid w:val="00BD6552"/>
    <w:rsid w:val="00CE01F9"/>
    <w:rsid w:val="00D11443"/>
    <w:rsid w:val="00D75672"/>
    <w:rsid w:val="00E94314"/>
    <w:rsid w:val="00F20E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72D0C"/>
  <w15:chartTrackingRefBased/>
  <w15:docId w15:val="{C15B9068-5F0D-4B13-83C3-A3F6D2A33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CE01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458</Words>
  <Characters>2433</Characters>
  <Application>Microsoft Office Word</Application>
  <DocSecurity>0</DocSecurity>
  <Lines>20</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Ekenberg</dc:creator>
  <cp:keywords/>
  <dc:description/>
  <cp:lastModifiedBy>Ilan Sadé</cp:lastModifiedBy>
  <cp:revision>3</cp:revision>
  <dcterms:created xsi:type="dcterms:W3CDTF">2022-11-30T15:08:00Z</dcterms:created>
  <dcterms:modified xsi:type="dcterms:W3CDTF">2022-11-30T15:11:00Z</dcterms:modified>
</cp:coreProperties>
</file>